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5000" w:type="pct"/>
        <w:tblLook w:val="04A0"/>
      </w:tblPr>
      <w:tblGrid>
        <w:gridCol w:w="2435"/>
        <w:gridCol w:w="2127"/>
        <w:gridCol w:w="1987"/>
        <w:gridCol w:w="2975"/>
        <w:gridCol w:w="3652"/>
      </w:tblGrid>
      <w:tr w:rsidR="00B71220" w:rsidRPr="00162960" w:rsidTr="00B71220">
        <w:trPr>
          <w:trHeight w:val="96"/>
        </w:trPr>
        <w:tc>
          <w:tcPr>
            <w:tcW w:w="924" w:type="pct"/>
            <w:tcBorders>
              <w:right w:val="single" w:sz="4" w:space="0" w:color="auto"/>
            </w:tcBorders>
          </w:tcPr>
          <w:p w:rsidR="00B71220" w:rsidRPr="00162960" w:rsidRDefault="00B71220" w:rsidP="004B567F">
            <w:pPr>
              <w:bidi/>
              <w:rPr>
                <w:rFonts w:cs="Nazanin"/>
                <w:b/>
                <w:bCs/>
                <w:sz w:val="24"/>
                <w:szCs w:val="24"/>
              </w:rPr>
            </w:pPr>
            <w:r w:rsidRPr="00162960">
              <w:rPr>
                <w:rFonts w:cs="Nazanin" w:hint="cs"/>
                <w:b/>
                <w:bCs/>
                <w:sz w:val="24"/>
                <w:szCs w:val="24"/>
                <w:rtl/>
              </w:rPr>
              <w:t>پروژه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807" w:type="pct"/>
            <w:tcBorders>
              <w:left w:val="single" w:sz="4" w:space="0" w:color="auto"/>
              <w:right w:val="single" w:sz="4" w:space="0" w:color="auto"/>
            </w:tcBorders>
          </w:tcPr>
          <w:p w:rsidR="00B71220" w:rsidRDefault="00B71220" w:rsidP="00532EE2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طبقه:</w:t>
            </w:r>
          </w:p>
        </w:tc>
        <w:tc>
          <w:tcPr>
            <w:tcW w:w="754" w:type="pct"/>
            <w:tcBorders>
              <w:left w:val="single" w:sz="4" w:space="0" w:color="auto"/>
              <w:right w:val="single" w:sz="4" w:space="0" w:color="auto"/>
            </w:tcBorders>
          </w:tcPr>
          <w:p w:rsidR="00B71220" w:rsidRPr="00162960" w:rsidRDefault="00B71220" w:rsidP="000C585B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واحد:</w:t>
            </w:r>
          </w:p>
        </w:tc>
        <w:tc>
          <w:tcPr>
            <w:tcW w:w="1129" w:type="pct"/>
            <w:tcBorders>
              <w:left w:val="single" w:sz="4" w:space="0" w:color="auto"/>
            </w:tcBorders>
          </w:tcPr>
          <w:p w:rsidR="00B71220" w:rsidRPr="00162960" w:rsidRDefault="00B71220" w:rsidP="004B567F">
            <w:pPr>
              <w:bidi/>
              <w:rPr>
                <w:rFonts w:cs="Nazanin"/>
                <w:b/>
                <w:bCs/>
                <w:sz w:val="24"/>
                <w:szCs w:val="24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فاز:</w:t>
            </w:r>
          </w:p>
        </w:tc>
        <w:tc>
          <w:tcPr>
            <w:tcW w:w="1386" w:type="pct"/>
            <w:tcBorders>
              <w:left w:val="single" w:sz="4" w:space="0" w:color="auto"/>
            </w:tcBorders>
          </w:tcPr>
          <w:p w:rsidR="00B71220" w:rsidRPr="00162960" w:rsidRDefault="00B71220" w:rsidP="00044C5B">
            <w:pPr>
              <w:bidi/>
              <w:rPr>
                <w:rFonts w:cs="Nazanin"/>
                <w:b/>
                <w:bCs/>
                <w:sz w:val="24"/>
                <w:szCs w:val="24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بلوک:</w:t>
            </w:r>
          </w:p>
        </w:tc>
      </w:tr>
      <w:tr w:rsidR="00B71220" w:rsidRPr="00162960" w:rsidTr="00B71220">
        <w:tc>
          <w:tcPr>
            <w:tcW w:w="2485" w:type="pct"/>
            <w:gridSpan w:val="3"/>
            <w:tcBorders>
              <w:right w:val="single" w:sz="4" w:space="0" w:color="auto"/>
            </w:tcBorders>
            <w:vAlign w:val="center"/>
          </w:tcPr>
          <w:p w:rsidR="00B71220" w:rsidRDefault="00B71220" w:rsidP="000C585B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rtl/>
              </w:rPr>
              <w:t>مرحله بازدید:</w:t>
            </w:r>
          </w:p>
        </w:tc>
        <w:tc>
          <w:tcPr>
            <w:tcW w:w="2515" w:type="pct"/>
            <w:gridSpan w:val="2"/>
            <w:tcBorders>
              <w:left w:val="single" w:sz="4" w:space="0" w:color="auto"/>
            </w:tcBorders>
            <w:vAlign w:val="center"/>
          </w:tcPr>
          <w:p w:rsidR="00B71220" w:rsidRPr="00162960" w:rsidRDefault="00B71220" w:rsidP="00B01FF3">
            <w:pPr>
              <w:bidi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rtl/>
              </w:rPr>
              <w:t>شماره لیست نواقص مرحله قبل:</w:t>
            </w:r>
          </w:p>
        </w:tc>
      </w:tr>
    </w:tbl>
    <w:p w:rsidR="000C585B" w:rsidRPr="000C585B" w:rsidRDefault="000C585B" w:rsidP="000C585B">
      <w:pPr>
        <w:bidi/>
        <w:spacing w:line="240" w:lineRule="auto"/>
        <w:rPr>
          <w:sz w:val="2"/>
          <w:szCs w:val="2"/>
        </w:rPr>
      </w:pPr>
    </w:p>
    <w:tbl>
      <w:tblPr>
        <w:tblStyle w:val="TableGrid"/>
        <w:bidiVisual/>
        <w:tblW w:w="5000" w:type="pct"/>
        <w:tblLook w:val="04A0"/>
      </w:tblPr>
      <w:tblGrid>
        <w:gridCol w:w="735"/>
        <w:gridCol w:w="6235"/>
        <w:gridCol w:w="2838"/>
        <w:gridCol w:w="3368"/>
      </w:tblGrid>
      <w:tr w:rsidR="000C585B" w:rsidTr="00B71220">
        <w:trPr>
          <w:trHeight w:val="155"/>
        </w:trPr>
        <w:tc>
          <w:tcPr>
            <w:tcW w:w="279" w:type="pct"/>
            <w:shd w:val="clear" w:color="auto" w:fill="C6D9F1" w:themeFill="text2" w:themeFillTint="33"/>
            <w:vAlign w:val="center"/>
          </w:tcPr>
          <w:p w:rsidR="000C585B" w:rsidRDefault="000C585B" w:rsidP="000C585B">
            <w:pPr>
              <w:bidi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ردیف</w:t>
            </w:r>
          </w:p>
        </w:tc>
        <w:tc>
          <w:tcPr>
            <w:tcW w:w="2366" w:type="pct"/>
            <w:shd w:val="clear" w:color="auto" w:fill="C6D9F1" w:themeFill="text2" w:themeFillTint="33"/>
            <w:vAlign w:val="center"/>
          </w:tcPr>
          <w:p w:rsidR="000C585B" w:rsidRDefault="000C585B" w:rsidP="000C585B">
            <w:pPr>
              <w:bidi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شرح نقص</w:t>
            </w:r>
          </w:p>
        </w:tc>
        <w:tc>
          <w:tcPr>
            <w:tcW w:w="1077" w:type="pc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C585B" w:rsidRDefault="000C585B" w:rsidP="000C585B">
            <w:pPr>
              <w:bidi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 xml:space="preserve">موقعیت مکانی </w:t>
            </w:r>
          </w:p>
        </w:tc>
        <w:tc>
          <w:tcPr>
            <w:tcW w:w="1278" w:type="pc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C585B" w:rsidRDefault="000C585B" w:rsidP="000C585B">
            <w:pPr>
              <w:bidi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توضیحات</w:t>
            </w:r>
          </w:p>
        </w:tc>
      </w:tr>
      <w:tr w:rsidR="000C585B" w:rsidTr="00B71220">
        <w:tc>
          <w:tcPr>
            <w:tcW w:w="279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1</w:t>
            </w:r>
          </w:p>
        </w:tc>
        <w:tc>
          <w:tcPr>
            <w:tcW w:w="2366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077" w:type="pct"/>
            <w:tcBorders>
              <w:righ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278" w:type="pct"/>
            <w:tcBorders>
              <w:lef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</w:tr>
      <w:tr w:rsidR="000C585B" w:rsidTr="00B71220">
        <w:tc>
          <w:tcPr>
            <w:tcW w:w="279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2</w:t>
            </w:r>
          </w:p>
        </w:tc>
        <w:tc>
          <w:tcPr>
            <w:tcW w:w="2366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077" w:type="pct"/>
            <w:tcBorders>
              <w:righ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278" w:type="pct"/>
            <w:tcBorders>
              <w:lef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</w:tr>
      <w:tr w:rsidR="000C585B" w:rsidTr="00B71220">
        <w:tc>
          <w:tcPr>
            <w:tcW w:w="279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3</w:t>
            </w:r>
          </w:p>
        </w:tc>
        <w:tc>
          <w:tcPr>
            <w:tcW w:w="2366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077" w:type="pct"/>
            <w:tcBorders>
              <w:righ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278" w:type="pct"/>
            <w:tcBorders>
              <w:lef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</w:tr>
      <w:tr w:rsidR="000C585B" w:rsidTr="00B71220">
        <w:tc>
          <w:tcPr>
            <w:tcW w:w="279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4</w:t>
            </w:r>
          </w:p>
        </w:tc>
        <w:tc>
          <w:tcPr>
            <w:tcW w:w="2366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077" w:type="pct"/>
            <w:tcBorders>
              <w:righ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278" w:type="pct"/>
            <w:tcBorders>
              <w:lef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</w:tr>
      <w:tr w:rsidR="000C585B" w:rsidTr="00B71220">
        <w:tc>
          <w:tcPr>
            <w:tcW w:w="279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5</w:t>
            </w:r>
          </w:p>
        </w:tc>
        <w:tc>
          <w:tcPr>
            <w:tcW w:w="2366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077" w:type="pct"/>
            <w:tcBorders>
              <w:righ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278" w:type="pct"/>
            <w:tcBorders>
              <w:lef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</w:tr>
      <w:tr w:rsidR="000C585B" w:rsidTr="00B71220">
        <w:tc>
          <w:tcPr>
            <w:tcW w:w="279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6</w:t>
            </w:r>
          </w:p>
        </w:tc>
        <w:tc>
          <w:tcPr>
            <w:tcW w:w="2366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077" w:type="pct"/>
            <w:tcBorders>
              <w:righ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278" w:type="pct"/>
            <w:tcBorders>
              <w:lef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</w:tr>
      <w:tr w:rsidR="000C585B" w:rsidTr="00B71220">
        <w:tc>
          <w:tcPr>
            <w:tcW w:w="279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7</w:t>
            </w:r>
          </w:p>
        </w:tc>
        <w:tc>
          <w:tcPr>
            <w:tcW w:w="2366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077" w:type="pct"/>
            <w:tcBorders>
              <w:righ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278" w:type="pct"/>
            <w:tcBorders>
              <w:lef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</w:tr>
      <w:tr w:rsidR="000C585B" w:rsidTr="00B71220">
        <w:tc>
          <w:tcPr>
            <w:tcW w:w="279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8</w:t>
            </w:r>
          </w:p>
        </w:tc>
        <w:tc>
          <w:tcPr>
            <w:tcW w:w="2366" w:type="pct"/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077" w:type="pct"/>
            <w:tcBorders>
              <w:righ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  <w:tc>
          <w:tcPr>
            <w:tcW w:w="1278" w:type="pct"/>
            <w:tcBorders>
              <w:left w:val="single" w:sz="4" w:space="0" w:color="auto"/>
            </w:tcBorders>
            <w:vAlign w:val="center"/>
          </w:tcPr>
          <w:p w:rsidR="000C585B" w:rsidRDefault="000C585B" w:rsidP="00AA00CA">
            <w:pPr>
              <w:bidi/>
              <w:spacing w:line="360" w:lineRule="auto"/>
              <w:jc w:val="center"/>
              <w:rPr>
                <w:rFonts w:cs="Nazanin"/>
                <w:b/>
                <w:bCs/>
                <w:noProof/>
                <w:sz w:val="24"/>
                <w:szCs w:val="24"/>
                <w:rtl/>
              </w:rPr>
            </w:pPr>
          </w:p>
        </w:tc>
      </w:tr>
      <w:tr w:rsidR="002334B7" w:rsidTr="00B71220">
        <w:trPr>
          <w:trHeight w:val="510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:rsidR="002334B7" w:rsidRPr="00B71220" w:rsidRDefault="002334B7" w:rsidP="00B71220">
            <w:pPr>
              <w:bidi/>
              <w:spacing w:line="360" w:lineRule="auto"/>
              <w:rPr>
                <w:rFonts w:cs="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>رئیس کارگاه</w:t>
            </w:r>
            <w:r w:rsidRPr="00613CD8">
              <w:rPr>
                <w:rFonts w:cs="Nazanin"/>
                <w:b/>
                <w:bCs/>
                <w:noProof/>
                <w:sz w:val="24"/>
                <w:szCs w:val="24"/>
                <w:rtl/>
              </w:rPr>
              <w:t xml:space="preserve"> متعهد مي‌گردد ظرف مدت</w:t>
            </w:r>
            <w:r w:rsidR="00B71220">
              <w:rPr>
                <w:rFonts w:cs="Nazanin" w:hint="cs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 w:rsidRPr="00613CD8">
              <w:rPr>
                <w:rFonts w:cs="Nazanin"/>
                <w:b/>
                <w:bCs/>
                <w:noProof/>
                <w:sz w:val="24"/>
                <w:szCs w:val="24"/>
              </w:rPr>
              <w:t>……</w:t>
            </w:r>
            <w:r w:rsidRPr="00613CD8">
              <w:rPr>
                <w:rFonts w:cs="Nazanin"/>
                <w:b/>
                <w:bCs/>
                <w:noProof/>
                <w:sz w:val="24"/>
                <w:szCs w:val="24"/>
                <w:rtl/>
              </w:rPr>
              <w:t>. روز</w:t>
            </w:r>
            <w:r>
              <w:rPr>
                <w:rFonts w:cs="Nazanin"/>
                <w:b/>
                <w:bCs/>
                <w:noProof/>
                <w:sz w:val="24"/>
                <w:szCs w:val="24"/>
                <w:rtl/>
              </w:rPr>
              <w:t xml:space="preserve"> نسبت به رفع نواقص اقدام نمايد</w:t>
            </w:r>
            <w:r>
              <w:rPr>
                <w:rFonts w:cs="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9D5047" w:rsidTr="00B71220">
        <w:trPr>
          <w:trHeight w:val="2343"/>
        </w:trPr>
        <w:tc>
          <w:tcPr>
            <w:tcW w:w="5000" w:type="pct"/>
            <w:gridSpan w:val="4"/>
            <w:tcBorders>
              <w:top w:val="single" w:sz="4" w:space="0" w:color="auto"/>
            </w:tcBorders>
          </w:tcPr>
          <w:p w:rsidR="009D5047" w:rsidRPr="008D1EDF" w:rsidRDefault="009D5047" w:rsidP="009D5047">
            <w:pPr>
              <w:pStyle w:val="HIC-Body"/>
              <w:jc w:val="left"/>
              <w:rPr>
                <w:rFonts w:cs="Nazanin"/>
                <w:b/>
                <w:bCs/>
                <w:rtl/>
              </w:rPr>
            </w:pPr>
            <w:r w:rsidRPr="008D1EDF">
              <w:rPr>
                <w:rFonts w:cs="Nazanin" w:hint="cs"/>
                <w:b/>
                <w:bCs/>
                <w:rtl/>
              </w:rPr>
              <w:t>نام و امضای اعضای کمیته تحویل:</w:t>
            </w:r>
          </w:p>
          <w:p w:rsidR="009D5047" w:rsidRPr="00B71220" w:rsidRDefault="009D5047" w:rsidP="009D5047">
            <w:pPr>
              <w:pStyle w:val="HIC-Body"/>
              <w:jc w:val="left"/>
              <w:rPr>
                <w:rFonts w:cs="Nazanin"/>
                <w:sz w:val="16"/>
                <w:szCs w:val="20"/>
                <w:rtl/>
              </w:rPr>
            </w:pPr>
          </w:p>
        </w:tc>
      </w:tr>
    </w:tbl>
    <w:p w:rsidR="00CC67DE" w:rsidRPr="00B71220" w:rsidRDefault="00CC67DE" w:rsidP="00F83385">
      <w:pPr>
        <w:rPr>
          <w:sz w:val="2"/>
          <w:szCs w:val="2"/>
        </w:rPr>
      </w:pPr>
    </w:p>
    <w:sectPr w:rsidR="00CC67DE" w:rsidRPr="00B71220" w:rsidSect="00991594">
      <w:headerReference w:type="default" r:id="rId6"/>
      <w:footerReference w:type="default" r:id="rId7"/>
      <w:pgSz w:w="15840" w:h="12240" w:orient="landscape"/>
      <w:pgMar w:top="989" w:right="1440" w:bottom="1135" w:left="1440" w:header="720" w:footer="3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14B" w:rsidRPr="004D6427" w:rsidRDefault="00E1214B" w:rsidP="00F4622C">
      <w:pPr>
        <w:spacing w:after="0" w:line="240" w:lineRule="auto"/>
        <w:rPr>
          <w:rFonts w:ascii="Calibri" w:hAnsi="Calibri" w:cs="Arial"/>
        </w:rPr>
      </w:pPr>
      <w:r>
        <w:separator/>
      </w:r>
    </w:p>
  </w:endnote>
  <w:endnote w:type="continuationSeparator" w:id="1">
    <w:p w:rsidR="00E1214B" w:rsidRPr="004D6427" w:rsidRDefault="00E1214B" w:rsidP="00F4622C">
      <w:pPr>
        <w:spacing w:after="0" w:line="240" w:lineRule="auto"/>
        <w:rPr>
          <w:rFonts w:ascii="Calibri" w:hAnsi="Calibri" w:cs="Arial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393"/>
      <w:gridCol w:w="4393"/>
      <w:gridCol w:w="4390"/>
    </w:tblGrid>
    <w:tr w:rsidR="00F4622C" w:rsidRPr="00110962" w:rsidTr="00991594">
      <w:tc>
        <w:tcPr>
          <w:tcW w:w="1667" w:type="pct"/>
        </w:tcPr>
        <w:p w:rsidR="00977FD5" w:rsidRPr="00977FD5" w:rsidRDefault="00977FD5" w:rsidP="00977FD5">
          <w:pPr>
            <w:bidi/>
            <w:jc w:val="right"/>
            <w:rPr>
              <w:rFonts w:cs="Nazanin"/>
              <w:b/>
              <w:bCs/>
              <w:lang w:bidi="fa-IR"/>
            </w:rPr>
          </w:pPr>
          <w:r w:rsidRPr="00977FD5">
            <w:rPr>
              <w:rFonts w:cs="Nazanin" w:hint="cs"/>
              <w:b/>
              <w:bCs/>
              <w:rtl/>
              <w:lang w:bidi="fa-IR"/>
            </w:rPr>
            <w:t>تاریخ بازنگری:06/04/91</w:t>
          </w:r>
        </w:p>
        <w:p w:rsidR="00F4622C" w:rsidRPr="00977FD5" w:rsidRDefault="00F4622C" w:rsidP="00977FD5">
          <w:pPr>
            <w:bidi/>
            <w:jc w:val="right"/>
            <w:rPr>
              <w:rFonts w:cs="Nazanin"/>
              <w:b/>
              <w:bCs/>
              <w:lang w:bidi="fa-IR"/>
            </w:rPr>
          </w:pPr>
        </w:p>
      </w:tc>
      <w:tc>
        <w:tcPr>
          <w:tcW w:w="1667" w:type="pct"/>
        </w:tcPr>
        <w:sdt>
          <w:sdtPr>
            <w:rPr>
              <w:rFonts w:cs="Nazanin"/>
              <w:b/>
              <w:bCs/>
              <w:rtl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110962" w:rsidRPr="00110962" w:rsidRDefault="00110962" w:rsidP="00110962">
              <w:pPr>
                <w:bidi/>
                <w:jc w:val="center"/>
                <w:rPr>
                  <w:rFonts w:cs="Nazanin"/>
                  <w:b/>
                  <w:bCs/>
                </w:rPr>
              </w:pPr>
              <w:r w:rsidRPr="00110962">
                <w:rPr>
                  <w:rFonts w:cs="Nazanin" w:hint="cs"/>
                  <w:b/>
                  <w:bCs/>
                  <w:rtl/>
                  <w:lang w:bidi="fa-IR"/>
                </w:rPr>
                <w:t>صفحه</w:t>
              </w:r>
              <w:r w:rsidRPr="00110962">
                <w:rPr>
                  <w:rFonts w:cs="Nazanin"/>
                  <w:b/>
                  <w:bCs/>
                </w:rPr>
                <w:t xml:space="preserve"> </w:t>
              </w:r>
              <w:r w:rsidR="00AB2998" w:rsidRPr="00110962">
                <w:rPr>
                  <w:rFonts w:cs="Nazanin"/>
                  <w:b/>
                  <w:bCs/>
                </w:rPr>
                <w:fldChar w:fldCharType="begin"/>
              </w:r>
              <w:r w:rsidRPr="00110962">
                <w:rPr>
                  <w:rFonts w:cs="Nazanin"/>
                  <w:b/>
                  <w:bCs/>
                </w:rPr>
                <w:instrText xml:space="preserve"> PAGE </w:instrText>
              </w:r>
              <w:r w:rsidR="00AB2998" w:rsidRPr="00110962">
                <w:rPr>
                  <w:rFonts w:cs="Nazanin"/>
                  <w:b/>
                  <w:bCs/>
                </w:rPr>
                <w:fldChar w:fldCharType="separate"/>
              </w:r>
              <w:r w:rsidR="00E1214B">
                <w:rPr>
                  <w:rFonts w:cs="Nazanin"/>
                  <w:b/>
                  <w:bCs/>
                  <w:noProof/>
                  <w:rtl/>
                </w:rPr>
                <w:t>1</w:t>
              </w:r>
              <w:r w:rsidR="00AB2998" w:rsidRPr="00110962">
                <w:rPr>
                  <w:rFonts w:cs="Nazanin"/>
                  <w:b/>
                  <w:bCs/>
                </w:rPr>
                <w:fldChar w:fldCharType="end"/>
              </w:r>
              <w:r w:rsidRPr="00110962">
                <w:rPr>
                  <w:rFonts w:cs="Nazanin"/>
                  <w:b/>
                  <w:bCs/>
                </w:rPr>
                <w:t xml:space="preserve"> </w:t>
              </w:r>
              <w:r w:rsidRPr="00110962">
                <w:rPr>
                  <w:rFonts w:cs="Nazanin" w:hint="cs"/>
                  <w:b/>
                  <w:bCs/>
                  <w:rtl/>
                </w:rPr>
                <w:t>از</w:t>
              </w:r>
              <w:r w:rsidRPr="00110962">
                <w:rPr>
                  <w:rFonts w:cs="Nazanin"/>
                  <w:b/>
                  <w:bCs/>
                </w:rPr>
                <w:t xml:space="preserve"> </w:t>
              </w:r>
              <w:r w:rsidR="00AB2998" w:rsidRPr="00110962">
                <w:rPr>
                  <w:rFonts w:cs="Nazanin"/>
                  <w:b/>
                  <w:bCs/>
                </w:rPr>
                <w:fldChar w:fldCharType="begin"/>
              </w:r>
              <w:r w:rsidRPr="00110962">
                <w:rPr>
                  <w:rFonts w:cs="Nazanin"/>
                  <w:b/>
                  <w:bCs/>
                </w:rPr>
                <w:instrText xml:space="preserve"> NUMPAGES  </w:instrText>
              </w:r>
              <w:r w:rsidR="00AB2998" w:rsidRPr="00110962">
                <w:rPr>
                  <w:rFonts w:cs="Nazanin"/>
                  <w:b/>
                  <w:bCs/>
                </w:rPr>
                <w:fldChar w:fldCharType="separate"/>
              </w:r>
              <w:r w:rsidR="00E1214B">
                <w:rPr>
                  <w:rFonts w:cs="Nazanin"/>
                  <w:b/>
                  <w:bCs/>
                  <w:noProof/>
                  <w:rtl/>
                </w:rPr>
                <w:t>1</w:t>
              </w:r>
              <w:r w:rsidR="00AB2998" w:rsidRPr="00110962">
                <w:rPr>
                  <w:rFonts w:cs="Nazanin"/>
                  <w:b/>
                  <w:bCs/>
                </w:rPr>
                <w:fldChar w:fldCharType="end"/>
              </w:r>
            </w:p>
          </w:sdtContent>
        </w:sdt>
        <w:p w:rsidR="00F4622C" w:rsidRPr="00110962" w:rsidRDefault="00F4622C" w:rsidP="00F4622C">
          <w:pPr>
            <w:pStyle w:val="Footer"/>
            <w:jc w:val="center"/>
            <w:rPr>
              <w:rFonts w:cs="Nazanin"/>
              <w:b/>
              <w:bCs/>
              <w:sz w:val="20"/>
              <w:szCs w:val="20"/>
              <w:lang w:bidi="fa-IR"/>
            </w:rPr>
          </w:pPr>
        </w:p>
      </w:tc>
      <w:tc>
        <w:tcPr>
          <w:tcW w:w="1667" w:type="pct"/>
        </w:tcPr>
        <w:p w:rsidR="00F4622C" w:rsidRPr="00110962" w:rsidRDefault="00F4622C" w:rsidP="00F4622C">
          <w:pPr>
            <w:pStyle w:val="Footer"/>
            <w:bidi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110962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 xml:space="preserve">کدمدرک: </w:t>
          </w:r>
          <w:r w:rsidRPr="00110962">
            <w:rPr>
              <w:rFonts w:asciiTheme="majorBidi" w:hAnsiTheme="majorBidi" w:cstheme="majorBidi"/>
              <w:b/>
              <w:bCs/>
              <w:sz w:val="20"/>
              <w:szCs w:val="20"/>
              <w:lang w:bidi="fa-IR"/>
            </w:rPr>
            <w:t>FO.RC.PL.002</w:t>
          </w:r>
        </w:p>
      </w:tc>
    </w:tr>
  </w:tbl>
  <w:p w:rsidR="00F4622C" w:rsidRDefault="00F462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14B" w:rsidRPr="004D6427" w:rsidRDefault="00E1214B" w:rsidP="00F4622C">
      <w:pPr>
        <w:spacing w:after="0" w:line="240" w:lineRule="auto"/>
        <w:rPr>
          <w:rFonts w:ascii="Calibri" w:hAnsi="Calibri" w:cs="Arial"/>
        </w:rPr>
      </w:pPr>
      <w:r>
        <w:separator/>
      </w:r>
    </w:p>
  </w:footnote>
  <w:footnote w:type="continuationSeparator" w:id="1">
    <w:p w:rsidR="00E1214B" w:rsidRPr="004D6427" w:rsidRDefault="00E1214B" w:rsidP="00F4622C">
      <w:pPr>
        <w:spacing w:after="0" w:line="240" w:lineRule="auto"/>
        <w:rPr>
          <w:rFonts w:ascii="Calibri" w:hAnsi="Calibri" w:cs="Arial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000"/>
    </w:tblPr>
    <w:tblGrid>
      <w:gridCol w:w="2622"/>
      <w:gridCol w:w="6048"/>
      <w:gridCol w:w="2158"/>
      <w:gridCol w:w="2297"/>
    </w:tblGrid>
    <w:tr w:rsidR="00110962" w:rsidRPr="003307E7" w:rsidTr="00110962">
      <w:trPr>
        <w:cantSplit/>
        <w:trHeight w:val="970"/>
      </w:trPr>
      <w:tc>
        <w:tcPr>
          <w:tcW w:w="999" w:type="pct"/>
          <w:tcMar>
            <w:left w:w="57" w:type="dxa"/>
            <w:right w:w="57" w:type="dxa"/>
          </w:tcMar>
        </w:tcPr>
        <w:p w:rsidR="00110962" w:rsidRPr="003307E7" w:rsidRDefault="00110962" w:rsidP="00110962">
          <w:pPr>
            <w:pStyle w:val="Header"/>
            <w:jc w:val="center"/>
            <w:rPr>
              <w:rFonts w:cs="B Homa"/>
              <w:b/>
              <w:bCs/>
              <w:szCs w:val="6"/>
              <w:rtl/>
            </w:rPr>
          </w:pPr>
        </w:p>
        <w:p w:rsidR="00110962" w:rsidRPr="003307E7" w:rsidRDefault="00110962" w:rsidP="00110962">
          <w:pPr>
            <w:pStyle w:val="Header"/>
            <w:jc w:val="center"/>
            <w:rPr>
              <w:rFonts w:cs="B Homa"/>
              <w:szCs w:val="2"/>
              <w:rtl/>
            </w:rPr>
          </w:pPr>
          <w:r>
            <w:rPr>
              <w:rFonts w:cs="B Homa"/>
              <w:noProof/>
              <w:szCs w:val="2"/>
              <w:rtl/>
            </w:rPr>
            <w:drawing>
              <wp:inline distT="0" distB="0" distL="0" distR="0">
                <wp:extent cx="750498" cy="750498"/>
                <wp:effectExtent l="19050" t="0" r="0" b="0"/>
                <wp:docPr id="3" name="Picture 1" descr="HIC Logo.t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IC Logo.t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892" cy="7528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pct"/>
          <w:vAlign w:val="center"/>
        </w:tcPr>
        <w:p w:rsidR="00110962" w:rsidRPr="00B01FF3" w:rsidRDefault="00110962" w:rsidP="006C16C4">
          <w:pPr>
            <w:pStyle w:val="Header"/>
            <w:bidi/>
            <w:jc w:val="center"/>
            <w:rPr>
              <w:rFonts w:cs="B Homa"/>
              <w:b/>
              <w:bCs/>
              <w:sz w:val="44"/>
              <w:szCs w:val="44"/>
              <w:rtl/>
            </w:rPr>
          </w:pPr>
          <w:r w:rsidRPr="00B01FF3">
            <w:rPr>
              <w:rFonts w:cs="B Homa" w:hint="cs"/>
              <w:b/>
              <w:bCs/>
              <w:sz w:val="32"/>
              <w:szCs w:val="32"/>
              <w:rtl/>
              <w:lang w:bidi="fa-IR"/>
            </w:rPr>
            <w:t>لیست نواقص</w:t>
          </w:r>
          <w:r w:rsidR="00F83385" w:rsidRPr="00B01FF3">
            <w:rPr>
              <w:rFonts w:cs="B Homa" w:hint="cs"/>
              <w:b/>
              <w:bCs/>
              <w:sz w:val="32"/>
              <w:szCs w:val="32"/>
              <w:rtl/>
              <w:lang w:bidi="fa-IR"/>
            </w:rPr>
            <w:t xml:space="preserve"> واحد قبل از تحویل به فروش</w:t>
          </w:r>
          <w:r w:rsidRPr="00B01FF3">
            <w:rPr>
              <w:rFonts w:cs="B Homa" w:hint="cs"/>
              <w:b/>
              <w:bCs/>
              <w:sz w:val="32"/>
              <w:szCs w:val="32"/>
              <w:rtl/>
              <w:lang w:bidi="fa-IR"/>
            </w:rPr>
            <w:t xml:space="preserve"> </w:t>
          </w:r>
        </w:p>
      </w:tc>
      <w:tc>
        <w:tcPr>
          <w:tcW w:w="822" w:type="pct"/>
          <w:vAlign w:val="center"/>
        </w:tcPr>
        <w:p w:rsidR="00110962" w:rsidRPr="00F4622C" w:rsidRDefault="00110962" w:rsidP="00F4622C">
          <w:pPr>
            <w:pStyle w:val="Header"/>
            <w:bidi/>
            <w:jc w:val="center"/>
            <w:rPr>
              <w:rFonts w:cs="B Homa"/>
              <w:b/>
              <w:bCs/>
              <w:sz w:val="44"/>
              <w:szCs w:val="44"/>
              <w:rtl/>
            </w:rPr>
          </w:pPr>
          <w:r>
            <w:rPr>
              <w:rFonts w:cs="B Homa"/>
              <w:b/>
              <w:bCs/>
              <w:noProof/>
              <w:sz w:val="44"/>
              <w:szCs w:val="44"/>
              <w:rtl/>
            </w:rPr>
            <w:drawing>
              <wp:inline distT="0" distB="0" distL="0" distR="0">
                <wp:extent cx="835256" cy="526211"/>
                <wp:effectExtent l="19050" t="0" r="2944" b="0"/>
                <wp:docPr id="4" name="Picture 3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7137" cy="5273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5" w:type="pct"/>
          <w:vAlign w:val="center"/>
        </w:tcPr>
        <w:p w:rsidR="00110962" w:rsidRPr="00110962" w:rsidRDefault="00110962" w:rsidP="00367467">
          <w:pPr>
            <w:pStyle w:val="Header"/>
            <w:jc w:val="right"/>
            <w:rPr>
              <w:rFonts w:cs="Homa"/>
              <w:sz w:val="20"/>
              <w:szCs w:val="20"/>
              <w:rtl/>
            </w:rPr>
          </w:pPr>
          <w:r w:rsidRPr="00110962">
            <w:rPr>
              <w:rFonts w:cs="Homa"/>
              <w:sz w:val="20"/>
              <w:szCs w:val="20"/>
              <w:rtl/>
            </w:rPr>
            <w:t>شماره</w:t>
          </w:r>
          <w:r w:rsidR="00CC67DE">
            <w:rPr>
              <w:rFonts w:cs="Homa" w:hint="cs"/>
              <w:sz w:val="20"/>
              <w:szCs w:val="20"/>
              <w:rtl/>
            </w:rPr>
            <w:t xml:space="preserve"> بازدید</w:t>
          </w:r>
          <w:r w:rsidRPr="00110962">
            <w:rPr>
              <w:rFonts w:cs="Homa"/>
              <w:sz w:val="20"/>
              <w:szCs w:val="20"/>
              <w:rtl/>
            </w:rPr>
            <w:t xml:space="preserve">  :</w:t>
          </w:r>
        </w:p>
        <w:p w:rsidR="00110962" w:rsidRPr="00110962" w:rsidRDefault="00110962" w:rsidP="00367467">
          <w:pPr>
            <w:pStyle w:val="Header"/>
            <w:jc w:val="right"/>
            <w:rPr>
              <w:rFonts w:cs="Homa"/>
              <w:sz w:val="20"/>
              <w:szCs w:val="20"/>
              <w:rtl/>
            </w:rPr>
          </w:pPr>
          <w:r w:rsidRPr="00110962">
            <w:rPr>
              <w:rFonts w:cs="Homa"/>
              <w:sz w:val="20"/>
              <w:szCs w:val="20"/>
              <w:rtl/>
            </w:rPr>
            <w:t>تاريخ   :     /     /</w:t>
          </w:r>
        </w:p>
        <w:p w:rsidR="00110962" w:rsidRPr="00DA7B12" w:rsidRDefault="00110962" w:rsidP="00367467">
          <w:pPr>
            <w:pStyle w:val="Header"/>
            <w:jc w:val="right"/>
            <w:rPr>
              <w:rFonts w:cs="B Homa"/>
              <w:b/>
              <w:bCs/>
              <w:sz w:val="20"/>
              <w:szCs w:val="20"/>
              <w:rtl/>
            </w:rPr>
          </w:pPr>
          <w:r w:rsidRPr="00110962">
            <w:rPr>
              <w:rFonts w:cs="Homa"/>
              <w:sz w:val="20"/>
              <w:szCs w:val="20"/>
              <w:rtl/>
            </w:rPr>
            <w:t>پيوست :</w:t>
          </w:r>
        </w:p>
      </w:tc>
    </w:tr>
  </w:tbl>
  <w:p w:rsidR="00F4622C" w:rsidRPr="00991594" w:rsidRDefault="00F4622C" w:rsidP="00991594">
    <w:pPr>
      <w:pStyle w:val="Header"/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F4622C"/>
    <w:rsid w:val="000C585B"/>
    <w:rsid w:val="00101120"/>
    <w:rsid w:val="00110962"/>
    <w:rsid w:val="00173445"/>
    <w:rsid w:val="002316F6"/>
    <w:rsid w:val="002334B7"/>
    <w:rsid w:val="00241636"/>
    <w:rsid w:val="00287BA5"/>
    <w:rsid w:val="002E106F"/>
    <w:rsid w:val="00304B3C"/>
    <w:rsid w:val="00322781"/>
    <w:rsid w:val="00397E29"/>
    <w:rsid w:val="004C4819"/>
    <w:rsid w:val="005A40D6"/>
    <w:rsid w:val="005C7BBA"/>
    <w:rsid w:val="005D1A5D"/>
    <w:rsid w:val="00637AEB"/>
    <w:rsid w:val="00642896"/>
    <w:rsid w:val="006737B3"/>
    <w:rsid w:val="006C16C4"/>
    <w:rsid w:val="00847B98"/>
    <w:rsid w:val="00893281"/>
    <w:rsid w:val="008C5CA9"/>
    <w:rsid w:val="008D1EDF"/>
    <w:rsid w:val="00977FD5"/>
    <w:rsid w:val="00991594"/>
    <w:rsid w:val="009D5047"/>
    <w:rsid w:val="00A16218"/>
    <w:rsid w:val="00A33691"/>
    <w:rsid w:val="00A43DB2"/>
    <w:rsid w:val="00AB2998"/>
    <w:rsid w:val="00AC6102"/>
    <w:rsid w:val="00AD6651"/>
    <w:rsid w:val="00B01FF3"/>
    <w:rsid w:val="00B71220"/>
    <w:rsid w:val="00C151F9"/>
    <w:rsid w:val="00C9301E"/>
    <w:rsid w:val="00CC67DE"/>
    <w:rsid w:val="00CE45BE"/>
    <w:rsid w:val="00D3400F"/>
    <w:rsid w:val="00E1214B"/>
    <w:rsid w:val="00E34AED"/>
    <w:rsid w:val="00EF7B7C"/>
    <w:rsid w:val="00F12C96"/>
    <w:rsid w:val="00F4622C"/>
    <w:rsid w:val="00F83385"/>
    <w:rsid w:val="00F90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2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462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622C"/>
  </w:style>
  <w:style w:type="paragraph" w:styleId="Footer">
    <w:name w:val="footer"/>
    <w:basedOn w:val="Normal"/>
    <w:link w:val="FooterChar"/>
    <w:uiPriority w:val="99"/>
    <w:unhideWhenUsed/>
    <w:rsid w:val="00F462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22C"/>
  </w:style>
  <w:style w:type="paragraph" w:styleId="BalloonText">
    <w:name w:val="Balloon Text"/>
    <w:basedOn w:val="Normal"/>
    <w:link w:val="BalloonTextChar"/>
    <w:uiPriority w:val="99"/>
    <w:semiHidden/>
    <w:unhideWhenUsed/>
    <w:rsid w:val="00F46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22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46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IC-Body">
    <w:name w:val="HIC-Body"/>
    <w:basedOn w:val="Normal"/>
    <w:qFormat/>
    <w:rsid w:val="00F83385"/>
    <w:pPr>
      <w:bidi/>
      <w:spacing w:after="0"/>
      <w:contextualSpacing/>
      <w:jc w:val="lowKashida"/>
    </w:pPr>
    <w:rPr>
      <w:rFonts w:ascii="Times New Roman" w:eastAsia="Calibri" w:hAnsi="Times New Roman" w:cs="B Nazanin"/>
      <w:sz w:val="24"/>
      <w:szCs w:val="28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3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HIC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fallah</dc:creator>
  <cp:keywords/>
  <dc:description/>
  <cp:lastModifiedBy>fallah</cp:lastModifiedBy>
  <cp:revision>20</cp:revision>
  <dcterms:created xsi:type="dcterms:W3CDTF">2011-04-09T12:33:00Z</dcterms:created>
  <dcterms:modified xsi:type="dcterms:W3CDTF">2012-06-27T05:21:00Z</dcterms:modified>
</cp:coreProperties>
</file>